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6F67E" w14:textId="139F0D1E" w:rsidR="00081002" w:rsidRPr="003744EF" w:rsidRDefault="003744EF" w:rsidP="003744EF">
      <w:pPr>
        <w:spacing w:after="0" w:line="240" w:lineRule="auto"/>
        <w:jc w:val="center"/>
        <w:rPr>
          <w:rFonts w:ascii="SimSun" w:eastAsia="SimSun" w:hAnsi="SimSun" w:cs="SimSun"/>
          <w:b/>
          <w:color w:val="000000"/>
          <w:sz w:val="32"/>
          <w:szCs w:val="32"/>
        </w:rPr>
      </w:pPr>
      <w:r w:rsidRPr="003744EF">
        <w:rPr>
          <w:rFonts w:ascii="SimSun" w:eastAsia="SimSun" w:hAnsi="SimSun" w:cs="SimSun" w:hint="eastAsia"/>
          <w:b/>
          <w:color w:val="000000"/>
          <w:sz w:val="32"/>
          <w:szCs w:val="32"/>
        </w:rPr>
        <w:t>童心艺术中文学校</w:t>
      </w:r>
    </w:p>
    <w:p w14:paraId="57C6F75D" w14:textId="334C2566" w:rsidR="003744EF" w:rsidRDefault="003744EF" w:rsidP="003744EF">
      <w:pPr>
        <w:spacing w:after="0" w:line="240" w:lineRule="auto"/>
        <w:jc w:val="center"/>
        <w:rPr>
          <w:rFonts w:ascii="SimSun" w:eastAsia="SimSun" w:hAnsi="SimSun" w:cs="SimSun"/>
          <w:b/>
          <w:color w:val="000000"/>
          <w:sz w:val="32"/>
          <w:szCs w:val="32"/>
        </w:rPr>
      </w:pPr>
      <w:r w:rsidRPr="003744EF">
        <w:rPr>
          <w:rFonts w:ascii="SimSun" w:eastAsia="SimSun" w:hAnsi="SimSun" w:cs="SimSun" w:hint="eastAsia"/>
          <w:b/>
          <w:color w:val="000000"/>
          <w:sz w:val="32"/>
          <w:szCs w:val="32"/>
        </w:rPr>
        <w:t>新开课程</w:t>
      </w:r>
    </w:p>
    <w:p w14:paraId="6400A53F" w14:textId="77777777" w:rsidR="003744EF" w:rsidRPr="003744EF" w:rsidRDefault="003744EF" w:rsidP="003744EF">
      <w:pPr>
        <w:spacing w:after="0" w:line="240" w:lineRule="auto"/>
        <w:jc w:val="center"/>
        <w:rPr>
          <w:rFonts w:ascii="Calibri" w:eastAsia="Times New Roman" w:hAnsi="Calibri" w:cs="Calibri"/>
          <w:b/>
          <w:color w:val="000000"/>
          <w:sz w:val="32"/>
          <w:szCs w:val="32"/>
        </w:rPr>
      </w:pPr>
    </w:p>
    <w:p w14:paraId="284D67ED" w14:textId="77777777" w:rsidR="003744EF" w:rsidRPr="00081002" w:rsidRDefault="003744EF" w:rsidP="00081002">
      <w:pPr>
        <w:spacing w:after="0" w:line="240" w:lineRule="auto"/>
        <w:rPr>
          <w:rFonts w:ascii="Calibri" w:eastAsia="Times New Roman" w:hAnsi="Calibri" w:cs="Calibri"/>
          <w:color w:val="000000"/>
          <w:sz w:val="24"/>
          <w:szCs w:val="24"/>
        </w:rPr>
      </w:pPr>
    </w:p>
    <w:p w14:paraId="220B3CC2"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40"/>
          <w:szCs w:val="40"/>
        </w:rPr>
        <w:t>English Reading and Writing</w:t>
      </w:r>
    </w:p>
    <w:p w14:paraId="2426910E"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w:t>
      </w:r>
    </w:p>
    <w:p w14:paraId="769790DD"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Reading, writing, and speaking are the three components one needs to master in order to truly become fluent in a language. </w:t>
      </w:r>
    </w:p>
    <w:p w14:paraId="2F9D52C4"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w:t>
      </w:r>
    </w:p>
    <w:p w14:paraId="417CF302"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In this class, we would increase vocabulary, work on proper pronunciation and enunciation, spelling, and more. In reading, we would look at both fiction and non-fiction texts and learn about the different components of each type and discover the wonders that books hold. In writing, we would work on grammar, proper work and usage, and identify parts of speech so we can correctly use words. There will be a portion dedicated to public speaking and speeches, which will focus on good pronunciation and confidence in speaking. </w:t>
      </w:r>
    </w:p>
    <w:p w14:paraId="71836A57"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w:t>
      </w:r>
    </w:p>
    <w:p w14:paraId="59938AE8"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About the instructors:</w:t>
      </w:r>
    </w:p>
    <w:p w14:paraId="0C44D780"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w:t>
      </w:r>
    </w:p>
    <w:p w14:paraId="480C0E95"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K.T. </w:t>
      </w:r>
      <w:proofErr w:type="spellStart"/>
      <w:r w:rsidRPr="00081002">
        <w:rPr>
          <w:rFonts w:ascii="&amp;quot" w:eastAsia="Times New Roman" w:hAnsi="&amp;quot" w:cs="Calibri"/>
          <w:color w:val="000000"/>
          <w:sz w:val="24"/>
          <w:szCs w:val="24"/>
        </w:rPr>
        <w:t>Wiriyan</w:t>
      </w:r>
      <w:proofErr w:type="spellEnd"/>
    </w:p>
    <w:p w14:paraId="1198561B"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Process Reengineering and Consulting Manager at TDS, Inc. </w:t>
      </w:r>
    </w:p>
    <w:p w14:paraId="1C2BF379" w14:textId="77777777" w:rsidR="00081002" w:rsidRPr="00081002" w:rsidRDefault="00081002" w:rsidP="00081002">
      <w:pPr>
        <w:numPr>
          <w:ilvl w:val="0"/>
          <w:numId w:val="1"/>
        </w:numPr>
        <w:spacing w:after="0" w:line="240" w:lineRule="auto"/>
        <w:ind w:left="945"/>
        <w:textAlignment w:val="baseline"/>
        <w:rPr>
          <w:rFonts w:ascii="Calibri" w:eastAsia="Times New Roman" w:hAnsi="Calibri" w:cs="Calibri"/>
          <w:color w:val="000000"/>
          <w:sz w:val="24"/>
          <w:szCs w:val="24"/>
        </w:rPr>
      </w:pPr>
      <w:r w:rsidRPr="00081002">
        <w:rPr>
          <w:rFonts w:ascii="Arial" w:eastAsia="Times New Roman" w:hAnsi="Arial" w:cs="Arial"/>
          <w:color w:val="000000"/>
          <w:sz w:val="24"/>
          <w:szCs w:val="24"/>
        </w:rPr>
        <w:t>University of Wisconsin - Madison</w:t>
      </w:r>
      <w:r w:rsidRPr="00081002">
        <w:rPr>
          <w:rFonts w:ascii="Arial" w:eastAsia="Times New Roman" w:hAnsi="Arial" w:cs="Arial"/>
          <w:color w:val="000000"/>
          <w:sz w:val="24"/>
          <w:szCs w:val="24"/>
        </w:rPr>
        <w:br/>
      </w:r>
      <w:r w:rsidRPr="00081002">
        <w:rPr>
          <w:rFonts w:ascii="Calibri" w:eastAsia="Times New Roman" w:hAnsi="Calibri" w:cs="Calibri"/>
          <w:color w:val="000000"/>
          <w:sz w:val="24"/>
          <w:szCs w:val="24"/>
        </w:rPr>
        <w:t xml:space="preserve">BBA in: </w:t>
      </w:r>
    </w:p>
    <w:p w14:paraId="5D281C22" w14:textId="77777777" w:rsidR="00081002" w:rsidRPr="00081002" w:rsidRDefault="00081002" w:rsidP="00081002">
      <w:pPr>
        <w:numPr>
          <w:ilvl w:val="1"/>
          <w:numId w:val="1"/>
        </w:numPr>
        <w:spacing w:after="0" w:line="240" w:lineRule="auto"/>
        <w:ind w:left="1170"/>
        <w:textAlignment w:val="baseline"/>
        <w:rPr>
          <w:rFonts w:ascii="Calibri" w:eastAsia="Times New Roman" w:hAnsi="Calibri" w:cs="Calibri"/>
          <w:color w:val="000000"/>
          <w:sz w:val="24"/>
          <w:szCs w:val="24"/>
        </w:rPr>
      </w:pPr>
      <w:r w:rsidRPr="00081002">
        <w:rPr>
          <w:rFonts w:ascii="Calibri" w:eastAsia="Times New Roman" w:hAnsi="Calibri" w:cs="Calibri"/>
          <w:color w:val="000000"/>
          <w:sz w:val="24"/>
          <w:szCs w:val="24"/>
        </w:rPr>
        <w:t>Operations and Information Management</w:t>
      </w:r>
    </w:p>
    <w:p w14:paraId="66CC2083" w14:textId="77777777" w:rsidR="00081002" w:rsidRPr="00081002" w:rsidRDefault="00081002" w:rsidP="00081002">
      <w:pPr>
        <w:numPr>
          <w:ilvl w:val="1"/>
          <w:numId w:val="1"/>
        </w:numPr>
        <w:spacing w:after="0" w:line="240" w:lineRule="auto"/>
        <w:ind w:left="1170"/>
        <w:textAlignment w:val="baseline"/>
        <w:rPr>
          <w:rFonts w:ascii="Calibri" w:eastAsia="Times New Roman" w:hAnsi="Calibri" w:cs="Calibri"/>
          <w:color w:val="000000"/>
          <w:sz w:val="24"/>
          <w:szCs w:val="24"/>
        </w:rPr>
      </w:pPr>
      <w:r w:rsidRPr="00081002">
        <w:rPr>
          <w:rFonts w:ascii="Calibri" w:eastAsia="Times New Roman" w:hAnsi="Calibri" w:cs="Calibri"/>
          <w:color w:val="000000"/>
          <w:sz w:val="24"/>
          <w:szCs w:val="24"/>
        </w:rPr>
        <w:t>Marketing</w:t>
      </w:r>
    </w:p>
    <w:p w14:paraId="40082B77" w14:textId="77777777" w:rsidR="00081002" w:rsidRPr="00081002" w:rsidRDefault="00081002" w:rsidP="00081002">
      <w:pPr>
        <w:numPr>
          <w:ilvl w:val="1"/>
          <w:numId w:val="1"/>
        </w:numPr>
        <w:spacing w:after="0" w:line="240" w:lineRule="auto"/>
        <w:ind w:left="1170"/>
        <w:textAlignment w:val="baseline"/>
        <w:rPr>
          <w:rFonts w:ascii="Calibri" w:eastAsia="Times New Roman" w:hAnsi="Calibri" w:cs="Calibri"/>
          <w:color w:val="000000"/>
          <w:sz w:val="24"/>
          <w:szCs w:val="24"/>
        </w:rPr>
      </w:pPr>
      <w:r w:rsidRPr="00081002">
        <w:rPr>
          <w:rFonts w:ascii="Calibri" w:eastAsia="Times New Roman" w:hAnsi="Calibri" w:cs="Calibri"/>
          <w:color w:val="000000"/>
          <w:sz w:val="24"/>
          <w:szCs w:val="24"/>
        </w:rPr>
        <w:t>Specialization: International Business</w:t>
      </w:r>
    </w:p>
    <w:p w14:paraId="147840F6" w14:textId="77777777" w:rsidR="00081002" w:rsidRPr="00081002" w:rsidRDefault="00081002" w:rsidP="00081002">
      <w:pPr>
        <w:numPr>
          <w:ilvl w:val="0"/>
          <w:numId w:val="2"/>
        </w:numPr>
        <w:spacing w:after="0" w:line="240" w:lineRule="auto"/>
        <w:ind w:left="945"/>
        <w:textAlignment w:val="baseline"/>
        <w:rPr>
          <w:rFonts w:ascii="Arial" w:eastAsia="Times New Roman" w:hAnsi="Arial" w:cs="Arial"/>
          <w:color w:val="000000"/>
          <w:sz w:val="24"/>
          <w:szCs w:val="24"/>
        </w:rPr>
      </w:pPr>
      <w:r w:rsidRPr="00081002">
        <w:rPr>
          <w:rFonts w:ascii="Arial" w:eastAsia="Times New Roman" w:hAnsi="Arial" w:cs="Arial"/>
          <w:color w:val="000000"/>
          <w:sz w:val="24"/>
          <w:szCs w:val="24"/>
        </w:rPr>
        <w:t>University of Wisconsin - Madison</w:t>
      </w:r>
      <w:r w:rsidRPr="00081002">
        <w:rPr>
          <w:rFonts w:ascii="Arial" w:eastAsia="Times New Roman" w:hAnsi="Arial" w:cs="Arial"/>
          <w:color w:val="000000"/>
          <w:sz w:val="24"/>
          <w:szCs w:val="24"/>
        </w:rPr>
        <w:br/>
      </w:r>
      <w:r w:rsidRPr="00081002">
        <w:rPr>
          <w:rFonts w:ascii="Calibri" w:eastAsia="Times New Roman" w:hAnsi="Calibri" w:cs="Calibri"/>
          <w:color w:val="000000"/>
          <w:sz w:val="24"/>
          <w:szCs w:val="24"/>
        </w:rPr>
        <w:t>Executive MBA</w:t>
      </w:r>
    </w:p>
    <w:p w14:paraId="6460D0D7"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w:t>
      </w:r>
    </w:p>
    <w:p w14:paraId="7138C023"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Elfin </w:t>
      </w:r>
      <w:proofErr w:type="spellStart"/>
      <w:r w:rsidRPr="00081002">
        <w:rPr>
          <w:rFonts w:ascii="&amp;quot" w:eastAsia="Times New Roman" w:hAnsi="&amp;quot" w:cs="Calibri"/>
          <w:color w:val="000000"/>
          <w:sz w:val="24"/>
          <w:szCs w:val="24"/>
        </w:rPr>
        <w:t>Wiriyan</w:t>
      </w:r>
      <w:proofErr w:type="spellEnd"/>
    </w:p>
    <w:p w14:paraId="292FFE78" w14:textId="77777777" w:rsidR="00081002" w:rsidRPr="00081002" w:rsidRDefault="00081002" w:rsidP="00081002">
      <w:pPr>
        <w:spacing w:after="0" w:line="240" w:lineRule="auto"/>
        <w:rPr>
          <w:rFonts w:ascii="Calibri" w:eastAsia="Times New Roman" w:hAnsi="Calibri" w:cs="Calibri"/>
          <w:color w:val="000000"/>
          <w:sz w:val="24"/>
          <w:szCs w:val="24"/>
        </w:rPr>
      </w:pPr>
      <w:r w:rsidRPr="00081002">
        <w:rPr>
          <w:rFonts w:ascii="&amp;quot" w:eastAsia="Times New Roman" w:hAnsi="&amp;quot" w:cs="Calibri"/>
          <w:color w:val="000000"/>
          <w:sz w:val="24"/>
          <w:szCs w:val="24"/>
        </w:rPr>
        <w:t>7th grade at Spring Harbor Middle School</w:t>
      </w:r>
    </w:p>
    <w:p w14:paraId="31420FE5" w14:textId="77777777" w:rsidR="00081002" w:rsidRPr="00081002" w:rsidRDefault="00081002" w:rsidP="00081002">
      <w:pPr>
        <w:numPr>
          <w:ilvl w:val="0"/>
          <w:numId w:val="3"/>
        </w:numPr>
        <w:spacing w:after="0" w:line="240" w:lineRule="auto"/>
        <w:ind w:left="945"/>
        <w:textAlignment w:val="baseline"/>
        <w:rPr>
          <w:rFonts w:ascii="Calibri" w:eastAsia="Times New Roman" w:hAnsi="Calibri" w:cs="Calibri"/>
          <w:color w:val="000000"/>
          <w:sz w:val="24"/>
          <w:szCs w:val="24"/>
        </w:rPr>
      </w:pPr>
      <w:r w:rsidRPr="00081002">
        <w:rPr>
          <w:rFonts w:ascii="&amp;quot" w:eastAsia="Times New Roman" w:hAnsi="&amp;quot" w:cs="Calibri"/>
          <w:color w:val="000000"/>
          <w:sz w:val="24"/>
          <w:szCs w:val="24"/>
        </w:rPr>
        <w:t>NaNoWriMo 2014 - 2018</w:t>
      </w:r>
      <w:r w:rsidRPr="00081002">
        <w:rPr>
          <w:rFonts w:ascii="Calibri" w:eastAsia="Times New Roman" w:hAnsi="Calibri" w:cs="Calibri"/>
          <w:color w:val="000000"/>
          <w:sz w:val="24"/>
          <w:szCs w:val="24"/>
        </w:rPr>
        <w:t xml:space="preserve"> </w:t>
      </w:r>
    </w:p>
    <w:p w14:paraId="4E6896E9" w14:textId="77777777" w:rsidR="00081002" w:rsidRPr="00081002" w:rsidRDefault="00081002" w:rsidP="00081002">
      <w:pPr>
        <w:numPr>
          <w:ilvl w:val="0"/>
          <w:numId w:val="3"/>
        </w:numPr>
        <w:spacing w:after="0" w:line="240" w:lineRule="auto"/>
        <w:ind w:left="945"/>
        <w:textAlignment w:val="baseline"/>
        <w:rPr>
          <w:rFonts w:ascii="Calibri" w:eastAsia="Times New Roman" w:hAnsi="Calibri" w:cs="Calibri"/>
          <w:color w:val="000000"/>
          <w:sz w:val="24"/>
          <w:szCs w:val="24"/>
        </w:rPr>
      </w:pPr>
      <w:r w:rsidRPr="00081002">
        <w:rPr>
          <w:rFonts w:ascii="&amp;quot" w:eastAsia="Times New Roman" w:hAnsi="&amp;quot" w:cs="Calibri"/>
          <w:color w:val="000000"/>
          <w:sz w:val="24"/>
          <w:szCs w:val="24"/>
        </w:rPr>
        <w:t>Camp NaNoWriMo 2016 - 2018</w:t>
      </w:r>
      <w:r w:rsidRPr="00081002">
        <w:rPr>
          <w:rFonts w:ascii="Calibri" w:eastAsia="Times New Roman" w:hAnsi="Calibri" w:cs="Calibri"/>
          <w:color w:val="000000"/>
          <w:sz w:val="24"/>
          <w:szCs w:val="24"/>
        </w:rPr>
        <w:t xml:space="preserve"> </w:t>
      </w:r>
    </w:p>
    <w:p w14:paraId="1D7256DE" w14:textId="77777777" w:rsidR="00081002" w:rsidRPr="00081002" w:rsidRDefault="00081002" w:rsidP="00081002">
      <w:pPr>
        <w:numPr>
          <w:ilvl w:val="0"/>
          <w:numId w:val="3"/>
        </w:numPr>
        <w:spacing w:after="0" w:line="240" w:lineRule="auto"/>
        <w:ind w:left="945"/>
        <w:textAlignment w:val="baseline"/>
        <w:rPr>
          <w:rFonts w:ascii="Calibri" w:eastAsia="Times New Roman" w:hAnsi="Calibri" w:cs="Calibri"/>
          <w:color w:val="000000"/>
          <w:sz w:val="24"/>
          <w:szCs w:val="24"/>
        </w:rPr>
      </w:pPr>
      <w:proofErr w:type="spellStart"/>
      <w:r w:rsidRPr="00081002">
        <w:rPr>
          <w:rFonts w:ascii="Arial" w:eastAsia="Times New Roman" w:hAnsi="Arial" w:cs="Arial"/>
          <w:color w:val="000000"/>
          <w:sz w:val="24"/>
          <w:szCs w:val="24"/>
        </w:rPr>
        <w:t>Yahara</w:t>
      </w:r>
      <w:proofErr w:type="spellEnd"/>
      <w:r w:rsidRPr="00081002">
        <w:rPr>
          <w:rFonts w:ascii="Arial" w:eastAsia="Times New Roman" w:hAnsi="Arial" w:cs="Arial"/>
          <w:color w:val="000000"/>
          <w:sz w:val="24"/>
          <w:szCs w:val="24"/>
        </w:rPr>
        <w:t xml:space="preserve"> Rivers Writing Contest 2017.</w:t>
      </w:r>
      <w:r w:rsidRPr="00081002">
        <w:rPr>
          <w:rFonts w:ascii="Arial" w:eastAsia="Times New Roman" w:hAnsi="Arial" w:cs="Arial"/>
          <w:color w:val="000000"/>
          <w:sz w:val="24"/>
          <w:szCs w:val="24"/>
        </w:rPr>
        <w:br/>
      </w:r>
      <w:r w:rsidRPr="00081002">
        <w:rPr>
          <w:rFonts w:ascii="Calibri" w:eastAsia="Times New Roman" w:hAnsi="Calibri" w:cs="Calibri"/>
          <w:color w:val="000000"/>
          <w:sz w:val="24"/>
          <w:szCs w:val="24"/>
        </w:rPr>
        <w:t>First place winner in Short Story category for 6th grade.</w:t>
      </w:r>
    </w:p>
    <w:p w14:paraId="467B3D8B" w14:textId="77777777" w:rsidR="00081002" w:rsidRPr="00081002" w:rsidRDefault="00081002" w:rsidP="00081002">
      <w:pPr>
        <w:numPr>
          <w:ilvl w:val="0"/>
          <w:numId w:val="3"/>
        </w:numPr>
        <w:spacing w:after="0" w:line="240" w:lineRule="auto"/>
        <w:ind w:left="945"/>
        <w:textAlignment w:val="baseline"/>
        <w:rPr>
          <w:rFonts w:ascii="Calibri" w:eastAsia="Times New Roman" w:hAnsi="Calibri" w:cs="Calibri"/>
          <w:color w:val="000000"/>
          <w:sz w:val="24"/>
          <w:szCs w:val="24"/>
        </w:rPr>
      </w:pPr>
      <w:r w:rsidRPr="00081002">
        <w:rPr>
          <w:rFonts w:ascii="&amp;quot" w:eastAsia="Times New Roman" w:hAnsi="&amp;quot" w:cs="Calibri"/>
          <w:color w:val="000000"/>
          <w:sz w:val="24"/>
          <w:szCs w:val="24"/>
        </w:rPr>
        <w:t xml:space="preserve">Led 6th grade writing workshop at </w:t>
      </w:r>
      <w:proofErr w:type="spellStart"/>
      <w:r w:rsidRPr="00081002">
        <w:rPr>
          <w:rFonts w:ascii="&amp;quot" w:eastAsia="Times New Roman" w:hAnsi="&amp;quot" w:cs="Calibri"/>
          <w:color w:val="000000"/>
          <w:sz w:val="24"/>
          <w:szCs w:val="24"/>
        </w:rPr>
        <w:t>Sekolah</w:t>
      </w:r>
      <w:proofErr w:type="spellEnd"/>
      <w:r w:rsidRPr="00081002">
        <w:rPr>
          <w:rFonts w:ascii="&amp;quot" w:eastAsia="Times New Roman" w:hAnsi="&amp;quot" w:cs="Calibri"/>
          <w:color w:val="000000"/>
          <w:sz w:val="24"/>
          <w:szCs w:val="24"/>
        </w:rPr>
        <w:t xml:space="preserve"> </w:t>
      </w:r>
      <w:proofErr w:type="spellStart"/>
      <w:r w:rsidRPr="00081002">
        <w:rPr>
          <w:rFonts w:ascii="&amp;quot" w:eastAsia="Times New Roman" w:hAnsi="&amp;quot" w:cs="Calibri"/>
          <w:color w:val="000000"/>
          <w:sz w:val="24"/>
          <w:szCs w:val="24"/>
        </w:rPr>
        <w:t>Mentari</w:t>
      </w:r>
      <w:proofErr w:type="spellEnd"/>
      <w:r w:rsidRPr="00081002">
        <w:rPr>
          <w:rFonts w:ascii="&amp;quot" w:eastAsia="Times New Roman" w:hAnsi="&amp;quot" w:cs="Calibri"/>
          <w:color w:val="000000"/>
          <w:sz w:val="24"/>
          <w:szCs w:val="24"/>
        </w:rPr>
        <w:t xml:space="preserve"> </w:t>
      </w:r>
      <w:proofErr w:type="spellStart"/>
      <w:r w:rsidRPr="00081002">
        <w:rPr>
          <w:rFonts w:ascii="&amp;quot" w:eastAsia="Times New Roman" w:hAnsi="&amp;quot" w:cs="Calibri"/>
          <w:color w:val="000000"/>
          <w:sz w:val="24"/>
          <w:szCs w:val="24"/>
        </w:rPr>
        <w:t>Bangsa</w:t>
      </w:r>
      <w:proofErr w:type="spellEnd"/>
      <w:r w:rsidRPr="00081002">
        <w:rPr>
          <w:rFonts w:ascii="&amp;quot" w:eastAsia="Times New Roman" w:hAnsi="&amp;quot" w:cs="Calibri"/>
          <w:color w:val="000000"/>
          <w:sz w:val="24"/>
          <w:szCs w:val="24"/>
        </w:rPr>
        <w:t xml:space="preserve"> in Jakarta, Indonesia. </w:t>
      </w:r>
    </w:p>
    <w:p w14:paraId="00F4CE7F" w14:textId="77777777" w:rsidR="00081002" w:rsidRPr="00081002" w:rsidRDefault="00081002" w:rsidP="00081002">
      <w:pPr>
        <w:numPr>
          <w:ilvl w:val="0"/>
          <w:numId w:val="3"/>
        </w:numPr>
        <w:spacing w:after="0" w:line="240" w:lineRule="auto"/>
        <w:ind w:left="945"/>
        <w:textAlignment w:val="baseline"/>
        <w:rPr>
          <w:rFonts w:ascii="Arial" w:eastAsia="Times New Roman" w:hAnsi="Arial" w:cs="Arial"/>
          <w:color w:val="000000"/>
          <w:sz w:val="24"/>
          <w:szCs w:val="24"/>
        </w:rPr>
      </w:pPr>
      <w:proofErr w:type="spellStart"/>
      <w:r w:rsidRPr="00081002">
        <w:rPr>
          <w:rFonts w:ascii="Arial" w:eastAsia="Times New Roman" w:hAnsi="Arial" w:cs="Arial"/>
          <w:color w:val="000000"/>
          <w:sz w:val="24"/>
          <w:szCs w:val="24"/>
        </w:rPr>
        <w:t>Yahara</w:t>
      </w:r>
      <w:proofErr w:type="spellEnd"/>
      <w:r w:rsidRPr="00081002">
        <w:rPr>
          <w:rFonts w:ascii="Arial" w:eastAsia="Times New Roman" w:hAnsi="Arial" w:cs="Arial"/>
          <w:color w:val="000000"/>
          <w:sz w:val="24"/>
          <w:szCs w:val="24"/>
        </w:rPr>
        <w:t xml:space="preserve"> Rivers Writing Contest 2018.</w:t>
      </w:r>
      <w:r w:rsidRPr="00081002">
        <w:rPr>
          <w:rFonts w:ascii="Arial" w:eastAsia="Times New Roman" w:hAnsi="Arial" w:cs="Arial"/>
          <w:color w:val="000000"/>
          <w:sz w:val="24"/>
          <w:szCs w:val="24"/>
        </w:rPr>
        <w:br/>
      </w:r>
      <w:r w:rsidRPr="00081002">
        <w:rPr>
          <w:rFonts w:ascii="Calibri" w:eastAsia="Times New Roman" w:hAnsi="Calibri" w:cs="Calibri"/>
          <w:color w:val="000000"/>
          <w:sz w:val="24"/>
          <w:szCs w:val="24"/>
        </w:rPr>
        <w:t>Top 10 winner in Short Story category for 7th grade.</w:t>
      </w:r>
    </w:p>
    <w:p w14:paraId="4AA29F2D" w14:textId="7008FB5D" w:rsidR="00081002" w:rsidRDefault="00081002"/>
    <w:p w14:paraId="23A01493" w14:textId="4F42138F" w:rsidR="003744EF" w:rsidRDefault="003744EF"/>
    <w:p w14:paraId="34F52BB8" w14:textId="3C9AF25C" w:rsidR="003744EF" w:rsidRDefault="003744EF"/>
    <w:p w14:paraId="1F5075F6" w14:textId="6CCA1D3B" w:rsidR="003744EF" w:rsidRDefault="003744EF">
      <w:bookmarkStart w:id="0" w:name="_GoBack"/>
      <w:bookmarkEnd w:id="0"/>
    </w:p>
    <w:sectPr w:rsidR="0037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2B1D"/>
    <w:multiLevelType w:val="multilevel"/>
    <w:tmpl w:val="41D03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F47B0"/>
    <w:multiLevelType w:val="multilevel"/>
    <w:tmpl w:val="C7D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73CA9"/>
    <w:multiLevelType w:val="multilevel"/>
    <w:tmpl w:val="E580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02"/>
    <w:rsid w:val="00081002"/>
    <w:rsid w:val="001A4F9E"/>
    <w:rsid w:val="002F72CB"/>
    <w:rsid w:val="0033170E"/>
    <w:rsid w:val="003744EF"/>
    <w:rsid w:val="00775709"/>
    <w:rsid w:val="007E7BFC"/>
    <w:rsid w:val="009165CF"/>
    <w:rsid w:val="009B1E6A"/>
    <w:rsid w:val="00DC14E6"/>
    <w:rsid w:val="00E1468B"/>
    <w:rsid w:val="00EA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4910"/>
  <w15:chartTrackingRefBased/>
  <w15:docId w15:val="{756C7AD2-F37A-4AA7-9156-C5BEC95D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2</cp:revision>
  <cp:lastPrinted>2018-05-13T07:21:00Z</cp:lastPrinted>
  <dcterms:created xsi:type="dcterms:W3CDTF">2018-05-19T06:02:00Z</dcterms:created>
  <dcterms:modified xsi:type="dcterms:W3CDTF">2018-05-19T06:02:00Z</dcterms:modified>
</cp:coreProperties>
</file>